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1310" w14:textId="13B4D10A" w:rsidR="00EA5C17" w:rsidRPr="00CA7DAE" w:rsidRDefault="00404685">
      <w:pPr>
        <w:rPr>
          <w:rFonts w:ascii="Times New Roman" w:hAnsi="Times New Roman" w:cs="Times New Roman"/>
          <w:sz w:val="22"/>
          <w:szCs w:val="22"/>
        </w:rPr>
      </w:pPr>
      <w:r w:rsidRPr="00CA7DAE">
        <w:rPr>
          <w:rFonts w:ascii="Times New Roman" w:hAnsi="Times New Roman" w:cs="Times New Roman"/>
          <w:sz w:val="22"/>
          <w:szCs w:val="22"/>
        </w:rPr>
        <w:t xml:space="preserve">  </w:t>
      </w:r>
      <w:r w:rsidRPr="00CA7DAE">
        <w:rPr>
          <w:rFonts w:ascii="Times New Roman" w:hAnsi="Times New Roman" w:cs="Times New Roman"/>
          <w:b/>
          <w:bCs/>
          <w:sz w:val="22"/>
          <w:szCs w:val="22"/>
        </w:rPr>
        <w:t>Jinju Xie</w:t>
      </w:r>
      <w:r w:rsidRPr="00CA7DAE">
        <w:rPr>
          <w:rFonts w:ascii="Times New Roman" w:hAnsi="Times New Roman" w:cs="Times New Roman"/>
          <w:sz w:val="22"/>
          <w:szCs w:val="22"/>
        </w:rPr>
        <w:t xml:space="preserve">  </w:t>
      </w:r>
      <w:r w:rsidR="00C72775" w:rsidRPr="00CA7DAE">
        <w:rPr>
          <w:rFonts w:ascii="Times New Roman" w:hAnsi="Times New Roman" w:cs="Times New Roman"/>
          <w:sz w:val="22"/>
          <w:szCs w:val="22"/>
        </w:rPr>
        <w:t>E</w:t>
      </w:r>
      <w:r w:rsidRPr="00CA7DAE">
        <w:rPr>
          <w:rFonts w:ascii="Times New Roman" w:hAnsi="Times New Roman" w:cs="Times New Roman"/>
          <w:sz w:val="22"/>
          <w:szCs w:val="22"/>
        </w:rPr>
        <w:t xml:space="preserve">-mail: </w:t>
      </w:r>
      <w:r w:rsidRPr="00CA7DAE">
        <w:rPr>
          <w:rFonts w:ascii="Times New Roman" w:hAnsi="Times New Roman" w:cs="Times New Roman"/>
          <w:sz w:val="22"/>
          <w:szCs w:val="22"/>
        </w:rPr>
        <w:t>jinjuxie@tongji.edu.cn</w:t>
      </w:r>
    </w:p>
    <w:tbl>
      <w:tblPr>
        <w:tblStyle w:val="a7"/>
        <w:tblpPr w:leftFromText="180" w:rightFromText="180" w:horzAnchor="margin" w:tblpXSpec="center" w:tblpY="472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04685" w:rsidRPr="00CA7DAE" w14:paraId="0B3C1103" w14:textId="77777777" w:rsidTr="00F079F7">
        <w:trPr>
          <w:cantSplit/>
        </w:trPr>
        <w:tc>
          <w:tcPr>
            <w:tcW w:w="10206" w:type="dxa"/>
            <w:shd w:val="clear" w:color="auto" w:fill="8EAADB" w:themeFill="accent1" w:themeFillTint="99"/>
            <w:vAlign w:val="center"/>
          </w:tcPr>
          <w:p w14:paraId="1FAEAD53" w14:textId="2FD9B98C" w:rsidR="00404685" w:rsidRPr="00CA7DAE" w:rsidRDefault="00404685" w:rsidP="00F079F7">
            <w:pPr>
              <w:jc w:val="center"/>
              <w:rPr>
                <w:rFonts w:asciiTheme="minorEastAsia" w:hAnsiTheme="minorEastAsia" w:cs="仿宋"/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RESEARCH INTERESTS</w:t>
            </w:r>
          </w:p>
        </w:tc>
      </w:tr>
      <w:tr w:rsidR="00404685" w:rsidRPr="00CA7DAE" w14:paraId="3D60468B" w14:textId="77777777" w:rsidTr="00F079F7">
        <w:trPr>
          <w:cantSplit/>
          <w:trHeight w:val="383"/>
        </w:trPr>
        <w:tc>
          <w:tcPr>
            <w:tcW w:w="10206" w:type="dxa"/>
          </w:tcPr>
          <w:p w14:paraId="1A655AFC" w14:textId="77777777" w:rsidR="00404685" w:rsidRPr="00CA7DAE" w:rsidRDefault="00404685" w:rsidP="00F079F7">
            <w:pPr>
              <w:spacing w:line="320" w:lineRule="exact"/>
              <w:rPr>
                <w:rFonts w:asciiTheme="minorEastAsia" w:hAnsiTheme="minorEastAsia" w:cs="仿宋" w:hint="eastAsia"/>
                <w:sz w:val="22"/>
                <w:szCs w:val="22"/>
              </w:rPr>
            </w:pPr>
            <w:r w:rsidRPr="00CA7DAE">
              <w:rPr>
                <w:color w:val="000000" w:themeColor="text1"/>
                <w:sz w:val="22"/>
                <w:szCs w:val="22"/>
              </w:rPr>
              <w:t>International Business, International Management, Human Resource Management and Organizational Behavior</w:t>
            </w:r>
          </w:p>
        </w:tc>
      </w:tr>
      <w:tr w:rsidR="00404685" w:rsidRPr="00CA7DAE" w14:paraId="76772981" w14:textId="77777777" w:rsidTr="00F079F7">
        <w:trPr>
          <w:cantSplit/>
        </w:trPr>
        <w:tc>
          <w:tcPr>
            <w:tcW w:w="10206" w:type="dxa"/>
            <w:shd w:val="clear" w:color="auto" w:fill="8EAADB" w:themeFill="accent1" w:themeFillTint="99"/>
            <w:vAlign w:val="center"/>
          </w:tcPr>
          <w:p w14:paraId="317F29E6" w14:textId="77777777" w:rsidR="00404685" w:rsidRPr="00CA7DAE" w:rsidRDefault="00404685" w:rsidP="00F079F7">
            <w:pPr>
              <w:jc w:val="center"/>
              <w:rPr>
                <w:rFonts w:asciiTheme="minorEastAsia" w:hAnsiTheme="minorEastAsia" w:cs="仿宋"/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EDUCATION</w:t>
            </w:r>
          </w:p>
        </w:tc>
      </w:tr>
      <w:tr w:rsidR="00404685" w:rsidRPr="00CA7DAE" w14:paraId="15352902" w14:textId="77777777" w:rsidTr="0049249A">
        <w:trPr>
          <w:cantSplit/>
          <w:trHeight w:val="1353"/>
        </w:trPr>
        <w:tc>
          <w:tcPr>
            <w:tcW w:w="10206" w:type="dxa"/>
          </w:tcPr>
          <w:p w14:paraId="5480289B" w14:textId="77777777" w:rsidR="00404685" w:rsidRPr="00BB7D04" w:rsidRDefault="00404685" w:rsidP="0049249A">
            <w:pPr>
              <w:widowControl/>
              <w:ind w:left="440" w:hangingChars="200" w:hanging="44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Ph.D.</w:t>
            </w:r>
            <w:r w:rsidRPr="00CA7DA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in Management</w:t>
            </w:r>
            <w:r w:rsidRPr="00CA7DA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CA7DAE">
              <w:rPr>
                <w:color w:val="000000" w:themeColor="text1"/>
                <w:sz w:val="22"/>
                <w:szCs w:val="22"/>
              </w:rPr>
              <w:t>S</w:t>
            </w:r>
            <w:r w:rsidRPr="00CA7DAE">
              <w:rPr>
                <w:rFonts w:eastAsiaTheme="minorEastAsia"/>
                <w:color w:val="000000" w:themeColor="text1"/>
                <w:sz w:val="22"/>
                <w:szCs w:val="22"/>
              </w:rPr>
              <w:t>ciences</w:t>
            </w: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 xml:space="preserve">, </w:t>
            </w:r>
            <w:r w:rsidRPr="00CA7DAE">
              <w:rPr>
                <w:color w:val="000000" w:themeColor="text1"/>
                <w:sz w:val="22"/>
                <w:szCs w:val="22"/>
              </w:rPr>
              <w:t xml:space="preserve">Hiroshima </w:t>
            </w: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University</w:t>
            </w:r>
          </w:p>
          <w:p w14:paraId="53A2AE21" w14:textId="77777777" w:rsidR="00404685" w:rsidRPr="00BB7D04" w:rsidRDefault="00404685" w:rsidP="0049249A">
            <w:pPr>
              <w:widowControl/>
              <w:ind w:left="440" w:hangingChars="200" w:hanging="440"/>
              <w:jc w:val="left"/>
              <w:rPr>
                <w:rFonts w:eastAsiaTheme="minorEastAsia" w:hint="eastAsia"/>
                <w:color w:val="000000" w:themeColor="text1"/>
                <w:sz w:val="22"/>
                <w:szCs w:val="22"/>
              </w:rPr>
            </w:pP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 xml:space="preserve">M.S. in </w:t>
            </w:r>
            <w:r w:rsidRPr="00CA7DAE">
              <w:rPr>
                <w:rFonts w:eastAsiaTheme="minorEastAsia"/>
                <w:color w:val="000000" w:themeColor="text1"/>
                <w:sz w:val="22"/>
                <w:szCs w:val="22"/>
              </w:rPr>
              <w:t>Management</w:t>
            </w: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 xml:space="preserve">, </w:t>
            </w:r>
            <w:r w:rsidRPr="00CA7DAE">
              <w:rPr>
                <w:color w:val="000000" w:themeColor="text1"/>
                <w:sz w:val="22"/>
                <w:szCs w:val="22"/>
              </w:rPr>
              <w:t xml:space="preserve">Hiroshima </w:t>
            </w: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University</w:t>
            </w:r>
          </w:p>
          <w:p w14:paraId="22FF1071" w14:textId="798652EA" w:rsidR="00404685" w:rsidRPr="00CA7DAE" w:rsidRDefault="00404685" w:rsidP="0049249A">
            <w:pPr>
              <w:widowControl/>
              <w:ind w:left="440" w:hangingChars="200" w:hanging="44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 xml:space="preserve">B.S. in </w:t>
            </w:r>
            <w:r w:rsidRPr="00CA7DAE">
              <w:rPr>
                <w:rFonts w:eastAsiaTheme="minorEastAsia"/>
                <w:color w:val="000000" w:themeColor="text1"/>
                <w:sz w:val="22"/>
                <w:szCs w:val="22"/>
              </w:rPr>
              <w:t>International Economics and Trade</w:t>
            </w:r>
            <w:r w:rsidR="00DD39C2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(minor)</w:t>
            </w:r>
            <w:r w:rsidRPr="00CA7DAE">
              <w:rPr>
                <w:rFonts w:eastAsiaTheme="minorEastAsia"/>
                <w:color w:val="000000" w:themeColor="text1"/>
                <w:sz w:val="22"/>
                <w:szCs w:val="22"/>
              </w:rPr>
              <w:t>, Shandong University of Finance and Economics</w:t>
            </w:r>
          </w:p>
          <w:p w14:paraId="2E267A78" w14:textId="43EADB4E" w:rsidR="00404685" w:rsidRPr="00CA7DAE" w:rsidRDefault="00404685" w:rsidP="0049249A">
            <w:pPr>
              <w:widowControl/>
              <w:ind w:left="440" w:hangingChars="200" w:hanging="440"/>
              <w:jc w:val="left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B.S. in</w:t>
            </w:r>
            <w:r w:rsidRPr="00CA7DAE">
              <w:rPr>
                <w:color w:val="000000" w:themeColor="text1"/>
                <w:sz w:val="22"/>
                <w:szCs w:val="22"/>
              </w:rPr>
              <w:t xml:space="preserve"> Japanese Language and Literature, </w:t>
            </w:r>
            <w:r w:rsidRPr="00CA7DAE">
              <w:rPr>
                <w:rFonts w:eastAsiaTheme="minorEastAsia"/>
                <w:color w:val="000000" w:themeColor="text1"/>
                <w:sz w:val="22"/>
                <w:szCs w:val="22"/>
              </w:rPr>
              <w:t>Shandong University of Finance and Economics</w:t>
            </w:r>
          </w:p>
        </w:tc>
      </w:tr>
      <w:tr w:rsidR="00404685" w:rsidRPr="00CA7DAE" w14:paraId="5D4525BB" w14:textId="77777777" w:rsidTr="00F079F7">
        <w:trPr>
          <w:cantSplit/>
        </w:trPr>
        <w:tc>
          <w:tcPr>
            <w:tcW w:w="10206" w:type="dxa"/>
            <w:shd w:val="clear" w:color="auto" w:fill="8EAADB" w:themeFill="accent1" w:themeFillTint="99"/>
            <w:vAlign w:val="center"/>
          </w:tcPr>
          <w:p w14:paraId="3372FC48" w14:textId="4562BF29" w:rsidR="00404685" w:rsidRPr="00CA7DAE" w:rsidRDefault="00404685" w:rsidP="00F079F7">
            <w:pPr>
              <w:jc w:val="center"/>
              <w:rPr>
                <w:rFonts w:asciiTheme="minorEastAsia" w:hAnsiTheme="minorEastAsia" w:cs="仿宋"/>
                <w:b/>
                <w:bCs/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RESEARCH</w:t>
            </w:r>
          </w:p>
        </w:tc>
      </w:tr>
      <w:tr w:rsidR="00404685" w:rsidRPr="00CA7DAE" w14:paraId="257B9000" w14:textId="77777777" w:rsidTr="00F079F7">
        <w:trPr>
          <w:trHeight w:val="1239"/>
        </w:trPr>
        <w:tc>
          <w:tcPr>
            <w:tcW w:w="10206" w:type="dxa"/>
          </w:tcPr>
          <w:p w14:paraId="755C77CC" w14:textId="4DA9D54C" w:rsidR="00404685" w:rsidRPr="00CA7DAE" w:rsidRDefault="00404685" w:rsidP="0049249A">
            <w:pPr>
              <w:widowControl/>
              <w:jc w:val="left"/>
              <w:rPr>
                <w:rFonts w:hint="eastAsia"/>
                <w:b/>
                <w:color w:val="000000" w:themeColor="text1"/>
                <w:sz w:val="22"/>
                <w:szCs w:val="22"/>
              </w:rPr>
            </w:pPr>
            <w:r w:rsidRPr="00CA7DAE"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>Publications</w:t>
            </w:r>
          </w:p>
          <w:p w14:paraId="2543B9D8" w14:textId="0A933D78" w:rsidR="00404685" w:rsidRPr="00CA7DAE" w:rsidRDefault="00404685" w:rsidP="0049249A">
            <w:pPr>
              <w:widowControl/>
              <w:ind w:left="440" w:hangingChars="200" w:hanging="440"/>
              <w:jc w:val="left"/>
              <w:rPr>
                <w:rFonts w:hint="eastAsia"/>
                <w:color w:val="000000" w:themeColor="text1"/>
                <w:sz w:val="22"/>
                <w:szCs w:val="22"/>
              </w:rPr>
            </w:pPr>
            <w:proofErr w:type="spellStart"/>
            <w:r w:rsidRPr="00CA7DAE">
              <w:rPr>
                <w:color w:val="222222"/>
                <w:sz w:val="22"/>
                <w:szCs w:val="22"/>
                <w:shd w:val="clear" w:color="auto" w:fill="FFFFFF"/>
              </w:rPr>
              <w:t>Peltoko</w:t>
            </w:r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>rpi</w:t>
            </w:r>
            <w:proofErr w:type="spellEnd"/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V., &amp; </w:t>
            </w:r>
            <w:r w:rsidRPr="00CA7DA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Xie, J.</w:t>
            </w:r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(2023). When little things make a big difference: A </w:t>
            </w:r>
            <w:proofErr w:type="spellStart"/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>Bourdieusian</w:t>
            </w:r>
            <w:proofErr w:type="spellEnd"/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perspective on skilled migrants’ linguistic, social, and economic capital in multinational corporations. Journal of International Business Studies, 1-27.</w:t>
            </w:r>
            <w:r w:rsidRPr="00CA7DAE">
              <w:rPr>
                <w:rFonts w:asciiTheme="minorEastAsia" w:hAnsiTheme="minorEastAs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23D5CD3" w14:textId="77777777" w:rsidR="00404685" w:rsidRPr="00CA7DAE" w:rsidRDefault="00404685" w:rsidP="00F079F7">
            <w:pPr>
              <w:widowControl/>
              <w:ind w:left="442" w:hangingChars="200" w:hanging="442"/>
              <w:jc w:val="left"/>
              <w:rPr>
                <w:color w:val="000000" w:themeColor="text1"/>
                <w:sz w:val="22"/>
                <w:szCs w:val="22"/>
              </w:rPr>
            </w:pPr>
            <w:r w:rsidRPr="00CA7DAE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Xie, J.</w:t>
            </w:r>
            <w:r w:rsidRPr="00CA7DAE">
              <w:rPr>
                <w:rFonts w:hint="eastAsia"/>
                <w:color w:val="000000" w:themeColor="text1"/>
                <w:sz w:val="22"/>
                <w:szCs w:val="22"/>
              </w:rPr>
              <w:t xml:space="preserve">, &amp; </w:t>
            </w:r>
            <w:proofErr w:type="spellStart"/>
            <w:r w:rsidRPr="00CA7DAE">
              <w:rPr>
                <w:rFonts w:hint="eastAsia"/>
                <w:color w:val="000000" w:themeColor="text1"/>
                <w:sz w:val="22"/>
                <w:szCs w:val="22"/>
              </w:rPr>
              <w:t>Peltokorpi</w:t>
            </w:r>
            <w:proofErr w:type="spellEnd"/>
            <w:r w:rsidRPr="00CA7DAE">
              <w:rPr>
                <w:rFonts w:hint="eastAsia"/>
                <w:color w:val="000000" w:themeColor="text1"/>
                <w:sz w:val="22"/>
                <w:szCs w:val="22"/>
              </w:rPr>
              <w:t xml:space="preserve">, V. (2023). Cultural identity threats and identity work of skilled migrants in multinational corporations. International Business Review, 102246. </w:t>
            </w:r>
          </w:p>
          <w:p w14:paraId="771EDDD2" w14:textId="77777777" w:rsidR="00404685" w:rsidRPr="00CA7DAE" w:rsidRDefault="00404685" w:rsidP="00F079F7">
            <w:pPr>
              <w:widowControl/>
              <w:ind w:left="440" w:hangingChars="200" w:hanging="44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54E299C" w14:textId="130A3B57" w:rsidR="00404685" w:rsidRPr="00CA7DAE" w:rsidRDefault="00404685" w:rsidP="0049249A">
            <w:pPr>
              <w:widowControl/>
              <w:ind w:left="440" w:hangingChars="200" w:hanging="440"/>
              <w:jc w:val="left"/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</w:pPr>
            <w:r w:rsidRPr="00CA7DAE"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 xml:space="preserve">Conference </w:t>
            </w:r>
            <w:r w:rsidRPr="00CA7DAE">
              <w:rPr>
                <w:rFonts w:hint="eastAsia"/>
                <w:b/>
                <w:color w:val="000000" w:themeColor="text1"/>
                <w:sz w:val="22"/>
                <w:szCs w:val="22"/>
              </w:rPr>
              <w:t>p</w:t>
            </w:r>
            <w:r w:rsidRPr="00CA7DAE"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>roceedings</w:t>
            </w:r>
          </w:p>
          <w:p w14:paraId="0D99F57D" w14:textId="4725DFDF" w:rsidR="00404685" w:rsidRPr="00CA7DAE" w:rsidRDefault="00404685" w:rsidP="0049249A">
            <w:pPr>
              <w:widowControl/>
              <w:ind w:left="442" w:hangingChars="200" w:hanging="442"/>
              <w:jc w:val="left"/>
              <w:rPr>
                <w:rFonts w:asciiTheme="minorEastAsia" w:eastAsia="MS Mincho" w:hAnsiTheme="minorEastAsia" w:hint="eastAsia"/>
                <w:color w:val="000000" w:themeColor="text1"/>
                <w:sz w:val="22"/>
                <w:szCs w:val="22"/>
                <w:lang w:eastAsia="ja-JP"/>
              </w:rPr>
            </w:pPr>
            <w:r w:rsidRPr="00CA7DAE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Xie, J.,</w:t>
            </w:r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>Peltokorpi</w:t>
            </w:r>
            <w:proofErr w:type="spellEnd"/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>, V. (2023) The Impact of Culture-related Linguistic Skills on Skilled Migrants’ Workplace Integration in MNCs. Academy of Management Proceedings. Briarcliff Manor, NY 10510: Academy of Management, 1, 11723.</w:t>
            </w:r>
            <w:r w:rsidRPr="00CA7DAE">
              <w:rPr>
                <w:rFonts w:asciiTheme="minorEastAsia" w:hAnsiTheme="minorEastAs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66B7D12" w14:textId="77777777" w:rsidR="00404685" w:rsidRPr="00CA7DAE" w:rsidRDefault="00404685" w:rsidP="00F079F7">
            <w:pPr>
              <w:widowControl/>
              <w:ind w:left="442" w:hangingChars="200" w:hanging="442"/>
              <w:jc w:val="left"/>
              <w:rPr>
                <w:rFonts w:asciiTheme="minorEastAsia" w:eastAsia="MS Mincho" w:hAnsiTheme="minorEastAsia"/>
                <w:color w:val="000000" w:themeColor="text1"/>
                <w:sz w:val="22"/>
                <w:szCs w:val="22"/>
              </w:rPr>
            </w:pPr>
            <w:r w:rsidRPr="00CA7DA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Xie, J.,</w:t>
            </w:r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>Peltokorpi</w:t>
            </w:r>
            <w:proofErr w:type="spellEnd"/>
            <w:r w:rsidRPr="00CA7DAE">
              <w:rPr>
                <w:color w:val="000000" w:themeColor="text1"/>
                <w:sz w:val="22"/>
                <w:szCs w:val="22"/>
                <w:shd w:val="clear" w:color="auto" w:fill="FFFFFF"/>
              </w:rPr>
              <w:t>, V. (2022). Skilled Foreign Employees’ Linguistic, Social, and Economic Capital in Organizations. Academy of Management Proceedings. Briarcliff Manor, NY 10510: Academy of Management, 1, 13859</w:t>
            </w:r>
          </w:p>
          <w:p w14:paraId="44AA1260" w14:textId="77777777" w:rsidR="00404685" w:rsidRPr="00CA7DAE" w:rsidRDefault="00404685" w:rsidP="00F079F7">
            <w:pPr>
              <w:widowControl/>
              <w:ind w:left="440" w:hangingChars="200" w:hanging="44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63FE6B8" w14:textId="3BAF1783" w:rsidR="00404685" w:rsidRPr="00CA7DAE" w:rsidRDefault="00404685" w:rsidP="0049249A">
            <w:pPr>
              <w:widowControl/>
              <w:ind w:left="440" w:hangingChars="200" w:hanging="440"/>
              <w:jc w:val="left"/>
              <w:rPr>
                <w:rFonts w:hint="eastAsia"/>
                <w:b/>
                <w:color w:val="000000" w:themeColor="text1"/>
                <w:sz w:val="22"/>
                <w:szCs w:val="22"/>
              </w:rPr>
            </w:pPr>
            <w:r w:rsidRPr="00CA7DAE"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>Conference</w:t>
            </w:r>
          </w:p>
          <w:p w14:paraId="0A953DB2" w14:textId="7744F168" w:rsidR="00404685" w:rsidRPr="00CA7DAE" w:rsidRDefault="00404685" w:rsidP="0049249A">
            <w:pPr>
              <w:widowControl/>
              <w:ind w:left="442" w:hangingChars="200" w:hanging="442"/>
              <w:jc w:val="left"/>
              <w:rPr>
                <w:rFonts w:eastAsia="Yu Mincho" w:hint="eastAsia"/>
                <w:color w:val="000000" w:themeColor="text1"/>
                <w:sz w:val="22"/>
                <w:szCs w:val="22"/>
                <w:lang w:eastAsia="ja-JP"/>
              </w:rPr>
            </w:pPr>
            <w:r w:rsidRPr="00CA7DAE">
              <w:rPr>
                <w:b/>
                <w:color w:val="000000" w:themeColor="text1"/>
                <w:sz w:val="22"/>
                <w:szCs w:val="22"/>
                <w:lang w:eastAsia="ja-JP"/>
              </w:rPr>
              <w:t>Xie, J.</w:t>
            </w:r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 xml:space="preserve">, &amp; </w:t>
            </w:r>
            <w:proofErr w:type="spellStart"/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>Peltokorpi</w:t>
            </w:r>
            <w:proofErr w:type="spellEnd"/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>, V. (2023). The impact of culture-related linguistic skills on skilled migrants' workplace integration in MNCs. The 83rd Annual Meeting of the Academy of Management, August 7-8, Boston, Massachusetts, USA. (</w:t>
            </w:r>
            <w:r w:rsidRPr="00CA7DAE">
              <w:rPr>
                <w:color w:val="000000" w:themeColor="text1"/>
                <w:sz w:val="22"/>
                <w:szCs w:val="22"/>
                <w14:ligatures w14:val="standardContextual"/>
              </w:rPr>
              <w:t>Best Paper Award</w:t>
            </w:r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>)</w:t>
            </w:r>
          </w:p>
          <w:p w14:paraId="4F8E4A7E" w14:textId="0A2EACFD" w:rsidR="00404685" w:rsidRPr="00CA7DAE" w:rsidRDefault="00404685" w:rsidP="0049249A">
            <w:pPr>
              <w:widowControl/>
              <w:ind w:left="442" w:hangingChars="200" w:hanging="442"/>
              <w:jc w:val="left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A7DAE">
              <w:rPr>
                <w:b/>
                <w:color w:val="000000" w:themeColor="text1"/>
                <w:sz w:val="22"/>
                <w:szCs w:val="22"/>
                <w:lang w:eastAsia="ja-JP"/>
              </w:rPr>
              <w:t>Xie, J.</w:t>
            </w:r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 xml:space="preserve">, &amp; </w:t>
            </w:r>
            <w:proofErr w:type="spellStart"/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>Peltokorpi</w:t>
            </w:r>
            <w:proofErr w:type="spellEnd"/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>, V. (2022). Skilled foreign employees’ linguistic, social, and economic capital in organizations. The 82nd Annual Meeting of the Academy of Management, August 5-9, Seattle, Washington, USA. </w:t>
            </w:r>
          </w:p>
          <w:p w14:paraId="00FDD907" w14:textId="2AEE11D4" w:rsidR="00404685" w:rsidRPr="00CA7DAE" w:rsidRDefault="00404685" w:rsidP="0049249A">
            <w:pPr>
              <w:widowControl/>
              <w:ind w:left="442" w:hangingChars="200" w:hanging="442"/>
              <w:jc w:val="left"/>
              <w:rPr>
                <w:rFonts w:eastAsia="Yu Mincho" w:hint="eastAsia"/>
                <w:color w:val="000000" w:themeColor="text1"/>
                <w:sz w:val="22"/>
                <w:szCs w:val="22"/>
                <w:lang w:eastAsia="ja-JP"/>
              </w:rPr>
            </w:pPr>
            <w:r w:rsidRPr="00CA7DAE">
              <w:rPr>
                <w:b/>
                <w:color w:val="000000" w:themeColor="text1"/>
                <w:sz w:val="22"/>
                <w:szCs w:val="22"/>
              </w:rPr>
              <w:t>Xie, J.,</w:t>
            </w:r>
            <w:r w:rsidRPr="00CA7DAE">
              <w:rPr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CA7DAE">
              <w:rPr>
                <w:color w:val="000000" w:themeColor="text1"/>
                <w:sz w:val="22"/>
                <w:szCs w:val="22"/>
              </w:rPr>
              <w:t>Peltokorpi</w:t>
            </w:r>
            <w:proofErr w:type="spellEnd"/>
            <w:r w:rsidRPr="00CA7DAE">
              <w:rPr>
                <w:color w:val="000000" w:themeColor="text1"/>
                <w:sz w:val="22"/>
                <w:szCs w:val="22"/>
              </w:rPr>
              <w:t xml:space="preserve">, V. (2022). </w:t>
            </w:r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>Identities under threat: Identity work of skilled migrants in Japan-based multinational corporations. 48th European International Business Academy annual conference, December 8-10, Oslo, Norway. (</w:t>
            </w:r>
            <w:r w:rsidRPr="00CA7DAE">
              <w:rPr>
                <w:color w:val="000000" w:themeColor="text1"/>
                <w:sz w:val="22"/>
                <w:szCs w:val="22"/>
                <w14:ligatures w14:val="standardContextual"/>
              </w:rPr>
              <w:t>Best Paper Award</w:t>
            </w:r>
            <w:r w:rsidRPr="00CA7DAE">
              <w:rPr>
                <w:color w:val="000000" w:themeColor="text1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404685" w:rsidRPr="00CA7DAE" w14:paraId="6C2E93A0" w14:textId="77777777" w:rsidTr="00F079F7">
        <w:trPr>
          <w:cantSplit/>
        </w:trPr>
        <w:tc>
          <w:tcPr>
            <w:tcW w:w="10206" w:type="dxa"/>
            <w:shd w:val="clear" w:color="auto" w:fill="8EAADB" w:themeFill="accent1" w:themeFillTint="99"/>
          </w:tcPr>
          <w:p w14:paraId="10501B28" w14:textId="1220E0F3" w:rsidR="00404685" w:rsidRPr="00CA7DAE" w:rsidRDefault="009E1729" w:rsidP="00F079F7">
            <w:pPr>
              <w:jc w:val="center"/>
              <w:rPr>
                <w:rFonts w:asciiTheme="minorEastAsia" w:hAnsiTheme="minorEastAsia" w:cs="仿宋"/>
                <w:b/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EMPLOYMENT</w:t>
            </w:r>
          </w:p>
        </w:tc>
      </w:tr>
      <w:tr w:rsidR="00404685" w:rsidRPr="00CA7DAE" w14:paraId="4064704E" w14:textId="77777777" w:rsidTr="00F079F7">
        <w:trPr>
          <w:cantSplit/>
        </w:trPr>
        <w:tc>
          <w:tcPr>
            <w:tcW w:w="10206" w:type="dxa"/>
          </w:tcPr>
          <w:p w14:paraId="507650A9" w14:textId="2FBCDB42" w:rsidR="00D207C0" w:rsidRPr="00CA7DAE" w:rsidRDefault="009E1729" w:rsidP="00CA7DAE">
            <w:pPr>
              <w:spacing w:line="320" w:lineRule="exact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A7DAE">
              <w:rPr>
                <w:color w:val="000000" w:themeColor="text1"/>
                <w:sz w:val="22"/>
                <w:szCs w:val="22"/>
              </w:rPr>
              <w:t>2024.01</w:t>
            </w:r>
            <w:r w:rsidR="00CA7DAE" w:rsidRPr="00CA7DAE">
              <w:rPr>
                <w:color w:val="000000" w:themeColor="text1"/>
                <w:sz w:val="22"/>
                <w:szCs w:val="22"/>
              </w:rPr>
              <w:t>-</w:t>
            </w:r>
            <w:r w:rsidRPr="00CA7DAE">
              <w:rPr>
                <w:color w:val="000000" w:themeColor="text1"/>
                <w:sz w:val="22"/>
                <w:szCs w:val="22"/>
              </w:rPr>
              <w:t>Present</w:t>
            </w:r>
            <w:r w:rsidR="00284304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CA7DAE">
              <w:rPr>
                <w:color w:val="000000" w:themeColor="text1"/>
                <w:sz w:val="22"/>
                <w:szCs w:val="22"/>
              </w:rPr>
              <w:t xml:space="preserve">Postdoctoral Fellow, Advanced Institution of Business (AIB), Tongji University </w:t>
            </w:r>
          </w:p>
          <w:p w14:paraId="68BF0626" w14:textId="020FF772" w:rsidR="00404685" w:rsidRPr="00CA7DAE" w:rsidRDefault="00404685" w:rsidP="00F079F7">
            <w:pPr>
              <w:rPr>
                <w:color w:val="000000" w:themeColor="text1"/>
                <w:sz w:val="22"/>
                <w:szCs w:val="22"/>
              </w:rPr>
            </w:pPr>
            <w:r w:rsidRPr="00CA7DAE">
              <w:rPr>
                <w:color w:val="000000" w:themeColor="text1"/>
                <w:sz w:val="22"/>
                <w:szCs w:val="22"/>
              </w:rPr>
              <w:t>2023.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>0</w:t>
            </w:r>
            <w:r w:rsidRPr="00CA7DAE">
              <w:rPr>
                <w:color w:val="000000" w:themeColor="text1"/>
                <w:sz w:val="22"/>
                <w:szCs w:val="22"/>
              </w:rPr>
              <w:t>8-2024.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>0</w:t>
            </w:r>
            <w:r w:rsidRPr="00CA7DAE">
              <w:rPr>
                <w:color w:val="000000" w:themeColor="text1"/>
                <w:sz w:val="22"/>
                <w:szCs w:val="22"/>
              </w:rPr>
              <w:t xml:space="preserve">3   </w:t>
            </w:r>
            <w:r w:rsidR="00D207C0" w:rsidRPr="00CA7DAE">
              <w:rPr>
                <w:color w:val="000000" w:themeColor="text1"/>
                <w:sz w:val="22"/>
                <w:szCs w:val="22"/>
              </w:rPr>
              <w:t>E</w:t>
            </w:r>
            <w:r w:rsidR="00D207C0" w:rsidRPr="00CA7DAE">
              <w:rPr>
                <w:color w:val="000000" w:themeColor="text1"/>
                <w:sz w:val="22"/>
                <w:szCs w:val="22"/>
              </w:rPr>
              <w:t>xternal lecturer</w:t>
            </w:r>
            <w:r w:rsidR="00F83DE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 xml:space="preserve">Okayama </w:t>
            </w:r>
            <w:r w:rsidR="00F83DE5" w:rsidRPr="00BB7D04">
              <w:rPr>
                <w:rFonts w:hint="eastAsia"/>
                <w:color w:val="000000" w:themeColor="text1"/>
                <w:sz w:val="22"/>
                <w:szCs w:val="22"/>
              </w:rPr>
              <w:t>University</w:t>
            </w:r>
            <w:r w:rsidR="00F83DE5" w:rsidRPr="00CA7DA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D207C0" w:rsidRPr="00CA7DA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35BDEAA" w14:textId="27ECCBFF" w:rsidR="00404685" w:rsidRPr="00CA7DAE" w:rsidRDefault="00404685" w:rsidP="00F079F7">
            <w:pPr>
              <w:spacing w:line="320" w:lineRule="exact"/>
              <w:rPr>
                <w:sz w:val="22"/>
                <w:szCs w:val="22"/>
              </w:rPr>
            </w:pPr>
            <w:r w:rsidRPr="00CA7DAE">
              <w:rPr>
                <w:color w:val="000000" w:themeColor="text1"/>
                <w:sz w:val="22"/>
                <w:szCs w:val="22"/>
              </w:rPr>
              <w:t>2023.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>0</w:t>
            </w:r>
            <w:r w:rsidRPr="00CA7DAE">
              <w:rPr>
                <w:color w:val="000000" w:themeColor="text1"/>
                <w:sz w:val="22"/>
                <w:szCs w:val="22"/>
              </w:rPr>
              <w:t>1-2023.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>0</w:t>
            </w:r>
            <w:r w:rsidRPr="00CA7DAE">
              <w:rPr>
                <w:color w:val="000000" w:themeColor="text1"/>
                <w:sz w:val="22"/>
                <w:szCs w:val="22"/>
              </w:rPr>
              <w:t>2   Teaching fe</w:t>
            </w:r>
            <w:r w:rsidRPr="00CA7DAE">
              <w:rPr>
                <w:sz w:val="22"/>
                <w:szCs w:val="22"/>
              </w:rPr>
              <w:t>llow</w:t>
            </w:r>
            <w:r w:rsidR="00F83DE5">
              <w:rPr>
                <w:sz w:val="22"/>
                <w:szCs w:val="22"/>
              </w:rPr>
              <w:t>,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 xml:space="preserve">Hiroshima </w:t>
            </w:r>
            <w:r w:rsidR="00F83DE5" w:rsidRPr="00BB7D04">
              <w:rPr>
                <w:rFonts w:hint="eastAsia"/>
                <w:color w:val="000000" w:themeColor="text1"/>
                <w:sz w:val="22"/>
                <w:szCs w:val="22"/>
              </w:rPr>
              <w:t>University</w:t>
            </w:r>
          </w:p>
          <w:p w14:paraId="7679C0B9" w14:textId="10E4B05C" w:rsidR="00404685" w:rsidRPr="00CA7DAE" w:rsidRDefault="00404685" w:rsidP="00F079F7">
            <w:pPr>
              <w:spacing w:line="320" w:lineRule="exact"/>
              <w:rPr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2022.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>4-2022.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 xml:space="preserve">9   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>Teaching fe</w:t>
            </w:r>
            <w:r w:rsidR="00F83DE5" w:rsidRPr="00CA7DAE">
              <w:rPr>
                <w:sz w:val="22"/>
                <w:szCs w:val="22"/>
              </w:rPr>
              <w:t>llow</w:t>
            </w:r>
            <w:r w:rsidR="00F83DE5">
              <w:rPr>
                <w:sz w:val="22"/>
                <w:szCs w:val="22"/>
              </w:rPr>
              <w:t>,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 xml:space="preserve"> Hiroshima </w:t>
            </w:r>
            <w:r w:rsidR="00F83DE5" w:rsidRPr="00BB7D04">
              <w:rPr>
                <w:rFonts w:hint="eastAsia"/>
                <w:color w:val="000000" w:themeColor="text1"/>
                <w:sz w:val="22"/>
                <w:szCs w:val="22"/>
              </w:rPr>
              <w:t>University</w:t>
            </w:r>
          </w:p>
          <w:p w14:paraId="37E3766A" w14:textId="29597CBD" w:rsidR="00404685" w:rsidRPr="00CA7DAE" w:rsidRDefault="00404685" w:rsidP="00F079F7">
            <w:pPr>
              <w:rPr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2021.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>4-2021.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 xml:space="preserve">9   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>Teaching fe</w:t>
            </w:r>
            <w:r w:rsidR="00F83DE5" w:rsidRPr="00CA7DAE">
              <w:rPr>
                <w:sz w:val="22"/>
                <w:szCs w:val="22"/>
              </w:rPr>
              <w:t>llow</w:t>
            </w:r>
            <w:r w:rsidR="00F83DE5">
              <w:rPr>
                <w:sz w:val="22"/>
                <w:szCs w:val="22"/>
              </w:rPr>
              <w:t>,</w:t>
            </w:r>
            <w:r w:rsidR="00F83DE5" w:rsidRPr="00CA7DAE">
              <w:rPr>
                <w:color w:val="000000" w:themeColor="text1"/>
                <w:sz w:val="22"/>
                <w:szCs w:val="22"/>
              </w:rPr>
              <w:t xml:space="preserve"> Hiroshima </w:t>
            </w:r>
            <w:r w:rsidR="00F83DE5" w:rsidRPr="00BB7D04">
              <w:rPr>
                <w:rFonts w:hint="eastAsia"/>
                <w:color w:val="000000" w:themeColor="text1"/>
                <w:sz w:val="22"/>
                <w:szCs w:val="22"/>
              </w:rPr>
              <w:t>University</w:t>
            </w:r>
          </w:p>
          <w:p w14:paraId="0C5D846F" w14:textId="1B2EA9EE" w:rsidR="00404685" w:rsidRPr="00CA7DAE" w:rsidRDefault="00404685" w:rsidP="00F079F7">
            <w:pPr>
              <w:rPr>
                <w:b/>
                <w:bCs/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2021.10-2022.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 xml:space="preserve">2  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3DE5" w:rsidRPr="00CA7DAE">
              <w:rPr>
                <w:sz w:val="22"/>
                <w:szCs w:val="22"/>
              </w:rPr>
              <w:t>Teaching assistant</w:t>
            </w:r>
            <w:r w:rsidR="00F83DE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 xml:space="preserve">Hiroshima </w:t>
            </w:r>
            <w:r w:rsidR="009E1729"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University</w:t>
            </w:r>
            <w:r w:rsidR="009E1729" w:rsidRPr="00CA7DAE">
              <w:rPr>
                <w:sz w:val="22"/>
                <w:szCs w:val="22"/>
              </w:rPr>
              <w:t xml:space="preserve"> </w:t>
            </w:r>
            <w:r w:rsidRPr="00CA7DAE">
              <w:rPr>
                <w:sz w:val="22"/>
                <w:szCs w:val="22"/>
              </w:rPr>
              <w:t xml:space="preserve">  </w:t>
            </w:r>
          </w:p>
          <w:p w14:paraId="7AAE55DC" w14:textId="1EFD0206" w:rsidR="00404685" w:rsidRPr="00CA7DAE" w:rsidRDefault="00404685" w:rsidP="00F079F7">
            <w:pPr>
              <w:rPr>
                <w:sz w:val="22"/>
                <w:szCs w:val="22"/>
              </w:rPr>
            </w:pPr>
            <w:r w:rsidRPr="00CA7DAE">
              <w:rPr>
                <w:sz w:val="22"/>
                <w:szCs w:val="22"/>
              </w:rPr>
              <w:t>2020.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>4-2020.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 xml:space="preserve">9   </w:t>
            </w:r>
            <w:r w:rsidR="00F83DE5" w:rsidRPr="00CA7DAE">
              <w:rPr>
                <w:sz w:val="22"/>
                <w:szCs w:val="22"/>
              </w:rPr>
              <w:t>Teaching assistant (DA)</w:t>
            </w:r>
            <w:r w:rsidR="00F83DE5">
              <w:rPr>
                <w:sz w:val="22"/>
                <w:szCs w:val="22"/>
              </w:rPr>
              <w:t xml:space="preserve">, 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 xml:space="preserve">Hiroshima </w:t>
            </w:r>
            <w:r w:rsidR="009E1729"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University</w:t>
            </w:r>
            <w:r w:rsidR="009E1729" w:rsidRPr="00CA7DAE">
              <w:rPr>
                <w:sz w:val="22"/>
                <w:szCs w:val="22"/>
              </w:rPr>
              <w:t xml:space="preserve"> </w:t>
            </w:r>
            <w:r w:rsidRPr="00CA7DAE">
              <w:rPr>
                <w:sz w:val="22"/>
                <w:szCs w:val="22"/>
              </w:rPr>
              <w:t xml:space="preserve">  </w:t>
            </w:r>
          </w:p>
          <w:p w14:paraId="0D20DA54" w14:textId="6B43669C" w:rsidR="00404685" w:rsidRPr="00CA7DAE" w:rsidRDefault="00404685" w:rsidP="00F079F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A7DAE">
              <w:rPr>
                <w:sz w:val="22"/>
                <w:szCs w:val="22"/>
              </w:rPr>
              <w:t>2020.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>4-2020.</w:t>
            </w:r>
            <w:r w:rsidR="009E1729" w:rsidRPr="00CA7DAE">
              <w:rPr>
                <w:sz w:val="22"/>
                <w:szCs w:val="22"/>
              </w:rPr>
              <w:t>0</w:t>
            </w:r>
            <w:r w:rsidRPr="00CA7DAE">
              <w:rPr>
                <w:sz w:val="22"/>
                <w:szCs w:val="22"/>
              </w:rPr>
              <w:t xml:space="preserve">9   </w:t>
            </w:r>
            <w:r w:rsidR="00F83DE5" w:rsidRPr="00CA7DAE">
              <w:rPr>
                <w:sz w:val="22"/>
                <w:szCs w:val="22"/>
              </w:rPr>
              <w:t xml:space="preserve">Teaching assistant </w:t>
            </w:r>
            <w:r w:rsidR="00F83DE5" w:rsidRPr="00CA7DAE">
              <w:rPr>
                <w:rFonts w:eastAsia="MS Mincho"/>
                <w:sz w:val="22"/>
                <w:szCs w:val="22"/>
                <w:lang w:eastAsia="ja-JP"/>
              </w:rPr>
              <w:t>(RM)</w:t>
            </w:r>
            <w:r w:rsidR="00F83DE5"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r w:rsidR="009E1729" w:rsidRPr="00CA7DAE">
              <w:rPr>
                <w:color w:val="000000" w:themeColor="text1"/>
                <w:sz w:val="22"/>
                <w:szCs w:val="22"/>
              </w:rPr>
              <w:t xml:space="preserve">Hiroshima </w:t>
            </w:r>
            <w:r w:rsidR="009E1729" w:rsidRPr="00BB7D0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University</w:t>
            </w:r>
            <w:r w:rsidR="009E1729" w:rsidRPr="00CA7DAE">
              <w:rPr>
                <w:sz w:val="22"/>
                <w:szCs w:val="22"/>
              </w:rPr>
              <w:t xml:space="preserve"> </w:t>
            </w:r>
            <w:r w:rsidRPr="00CA7DAE">
              <w:rPr>
                <w:sz w:val="22"/>
                <w:szCs w:val="22"/>
              </w:rPr>
              <w:t xml:space="preserve">  </w:t>
            </w:r>
          </w:p>
        </w:tc>
      </w:tr>
    </w:tbl>
    <w:p w14:paraId="3C88D66A" w14:textId="77777777" w:rsidR="00404685" w:rsidRPr="00F83DE5" w:rsidRDefault="00404685">
      <w:pPr>
        <w:rPr>
          <w:rFonts w:hint="eastAsia"/>
          <w:sz w:val="22"/>
          <w:szCs w:val="22"/>
        </w:rPr>
      </w:pPr>
    </w:p>
    <w:sectPr w:rsidR="00404685" w:rsidRPr="00F83DE5" w:rsidSect="00024353">
      <w:pgSz w:w="11906" w:h="16838"/>
      <w:pgMar w:top="426" w:right="707" w:bottom="42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A638" w14:textId="77777777" w:rsidR="00B13655" w:rsidRDefault="00B13655" w:rsidP="00024353">
      <w:r>
        <w:separator/>
      </w:r>
    </w:p>
  </w:endnote>
  <w:endnote w:type="continuationSeparator" w:id="0">
    <w:p w14:paraId="2412FA28" w14:textId="77777777" w:rsidR="00B13655" w:rsidRDefault="00B13655" w:rsidP="000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AB0C" w14:textId="77777777" w:rsidR="00B13655" w:rsidRDefault="00B13655" w:rsidP="00024353">
      <w:r>
        <w:separator/>
      </w:r>
    </w:p>
  </w:footnote>
  <w:footnote w:type="continuationSeparator" w:id="0">
    <w:p w14:paraId="11F734BA" w14:textId="77777777" w:rsidR="00B13655" w:rsidRDefault="00B13655" w:rsidP="0002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07"/>
    <w:rsid w:val="00024353"/>
    <w:rsid w:val="00284304"/>
    <w:rsid w:val="002D7FF1"/>
    <w:rsid w:val="00404685"/>
    <w:rsid w:val="0049249A"/>
    <w:rsid w:val="008915D5"/>
    <w:rsid w:val="009E1729"/>
    <w:rsid w:val="00B13655"/>
    <w:rsid w:val="00C72775"/>
    <w:rsid w:val="00CA7DAE"/>
    <w:rsid w:val="00D207C0"/>
    <w:rsid w:val="00DD39C2"/>
    <w:rsid w:val="00EA5C17"/>
    <w:rsid w:val="00ED6DDD"/>
    <w:rsid w:val="00F42A07"/>
    <w:rsid w:val="00F501EC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9DD6C"/>
  <w15:chartTrackingRefBased/>
  <w15:docId w15:val="{9885CC20-DD2E-4AEC-93DD-64DB93D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353"/>
    <w:rPr>
      <w:sz w:val="18"/>
      <w:szCs w:val="18"/>
    </w:rPr>
  </w:style>
  <w:style w:type="table" w:styleId="a7">
    <w:name w:val="Table Grid"/>
    <w:basedOn w:val="a1"/>
    <w:qFormat/>
    <w:rsid w:val="004046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277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7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金菊 謝</dc:creator>
  <cp:keywords/>
  <dc:description/>
  <cp:lastModifiedBy>金菊 謝</cp:lastModifiedBy>
  <cp:revision>25</cp:revision>
  <dcterms:created xsi:type="dcterms:W3CDTF">2024-03-19T08:28:00Z</dcterms:created>
  <dcterms:modified xsi:type="dcterms:W3CDTF">2024-03-19T08:45:00Z</dcterms:modified>
</cp:coreProperties>
</file>